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F1" w:rsidRDefault="00D928F1" w:rsidP="00D928F1">
      <w:pPr>
        <w:jc w:val="center"/>
        <w:rPr>
          <w:b/>
          <w:smallCaps/>
          <w:szCs w:val="28"/>
        </w:rPr>
      </w:pPr>
      <w:r>
        <w:rPr>
          <w:b/>
          <w:smallCaps/>
          <w:noProof/>
          <w:szCs w:val="28"/>
          <w:lang w:eastAsia="uk-UA"/>
        </w:rPr>
        <w:drawing>
          <wp:inline distT="0" distB="0" distL="0" distR="0">
            <wp:extent cx="431165" cy="62992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F1" w:rsidRDefault="00D928F1" w:rsidP="00D928F1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 xml:space="preserve">Виконавчий комітет </w:t>
      </w:r>
      <w:proofErr w:type="spellStart"/>
      <w:r>
        <w:rPr>
          <w:b/>
          <w:smallCaps/>
          <w:szCs w:val="28"/>
        </w:rPr>
        <w:t>Нетішинської</w:t>
      </w:r>
      <w:proofErr w:type="spellEnd"/>
      <w:r>
        <w:rPr>
          <w:b/>
          <w:smallCaps/>
          <w:szCs w:val="28"/>
        </w:rPr>
        <w:t xml:space="preserve"> міської ради</w:t>
      </w:r>
    </w:p>
    <w:p w:rsidR="00D928F1" w:rsidRDefault="00D928F1" w:rsidP="00D928F1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>Хмельницької області</w:t>
      </w:r>
    </w:p>
    <w:p w:rsidR="00D928F1" w:rsidRDefault="00D928F1" w:rsidP="00D928F1">
      <w:pPr>
        <w:jc w:val="center"/>
        <w:rPr>
          <w:sz w:val="30"/>
          <w:szCs w:val="30"/>
        </w:rPr>
      </w:pPr>
    </w:p>
    <w:p w:rsidR="00D928F1" w:rsidRDefault="00D928F1" w:rsidP="00D928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О З П О Р Я Д Ж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D928F1" w:rsidRDefault="00D928F1" w:rsidP="00D928F1">
      <w:pPr>
        <w:rPr>
          <w:szCs w:val="28"/>
        </w:rPr>
      </w:pPr>
    </w:p>
    <w:p w:rsidR="00D928F1" w:rsidRDefault="00D928F1" w:rsidP="00D928F1">
      <w:pPr>
        <w:rPr>
          <w:b/>
          <w:szCs w:val="28"/>
        </w:rPr>
      </w:pPr>
      <w:r>
        <w:rPr>
          <w:b/>
          <w:szCs w:val="28"/>
        </w:rPr>
        <w:t>02</w:t>
      </w:r>
      <w:r>
        <w:rPr>
          <w:b/>
          <w:szCs w:val="28"/>
        </w:rPr>
        <w:t>.0</w:t>
      </w:r>
      <w:r>
        <w:rPr>
          <w:b/>
          <w:szCs w:val="28"/>
        </w:rPr>
        <w:t>7.2026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Нетішин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№ 379</w:t>
      </w:r>
      <w:r>
        <w:rPr>
          <w:b/>
          <w:szCs w:val="28"/>
        </w:rPr>
        <w:t>/2026-рк</w:t>
      </w:r>
    </w:p>
    <w:p w:rsidR="00D928F1" w:rsidRDefault="00D928F1" w:rsidP="00D928F1">
      <w:pPr>
        <w:tabs>
          <w:tab w:val="left" w:pos="3780"/>
        </w:tabs>
        <w:ind w:right="5678"/>
        <w:jc w:val="both"/>
        <w:rPr>
          <w:sz w:val="16"/>
          <w:szCs w:val="16"/>
          <w:lang w:eastAsia="uk-UA"/>
        </w:rPr>
      </w:pPr>
    </w:p>
    <w:p w:rsidR="00D928F1" w:rsidRDefault="00D928F1" w:rsidP="00D928F1">
      <w:pPr>
        <w:ind w:right="4677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Про тимчасове виконання обов’язків </w:t>
      </w:r>
      <w:r>
        <w:rPr>
          <w:szCs w:val="28"/>
        </w:rPr>
        <w:t xml:space="preserve">начальника </w:t>
      </w:r>
      <w:r>
        <w:rPr>
          <w:szCs w:val="28"/>
          <w:lang w:eastAsia="uk-UA"/>
        </w:rPr>
        <w:t xml:space="preserve">управління освіти виконавчого комітету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</w:t>
      </w:r>
    </w:p>
    <w:p w:rsidR="00D928F1" w:rsidRDefault="00D928F1" w:rsidP="00D928F1">
      <w:pPr>
        <w:jc w:val="both"/>
        <w:rPr>
          <w:sz w:val="10"/>
          <w:szCs w:val="10"/>
          <w:lang w:eastAsia="uk-UA"/>
        </w:rPr>
      </w:pPr>
    </w:p>
    <w:p w:rsidR="00D928F1" w:rsidRDefault="00D928F1" w:rsidP="00D928F1">
      <w:pPr>
        <w:tabs>
          <w:tab w:val="left" w:pos="1620"/>
        </w:tabs>
        <w:ind w:firstLine="708"/>
        <w:jc w:val="both"/>
        <w:rPr>
          <w:szCs w:val="28"/>
        </w:rPr>
      </w:pPr>
      <w:r>
        <w:rPr>
          <w:szCs w:val="28"/>
          <w:lang w:eastAsia="uk-UA"/>
        </w:rPr>
        <w:t xml:space="preserve">Відповідно до частини другої, пункту 20 частини четвертої статті                    42 Закону України «Про місцеве самоврядування в Україні», </w:t>
      </w:r>
      <w:r>
        <w:rPr>
          <w:szCs w:val="28"/>
        </w:rPr>
        <w:t xml:space="preserve">постанови Кабінету Міністрів України 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органів», зі змінами та доповненнями, рішення другої (позачергової) сесії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 скликання від 01 грудня 2020 року № 2/4 «Про обрання секретаря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 скликання», розпорядження міського голови від 02 липня 2026 року № 84/2026-рв «Про надання </w:t>
      </w:r>
      <w:proofErr w:type="spellStart"/>
      <w:r>
        <w:rPr>
          <w:szCs w:val="28"/>
        </w:rPr>
        <w:t>Бобіній</w:t>
      </w:r>
      <w:proofErr w:type="spellEnd"/>
      <w:r>
        <w:rPr>
          <w:szCs w:val="28"/>
        </w:rPr>
        <w:t xml:space="preserve"> О.П. частин щорічних основних відпусток»:</w:t>
      </w:r>
    </w:p>
    <w:p w:rsidR="00D928F1" w:rsidRDefault="00D928F1" w:rsidP="00D928F1">
      <w:pPr>
        <w:jc w:val="both"/>
        <w:rPr>
          <w:color w:val="FF0000"/>
          <w:sz w:val="10"/>
          <w:szCs w:val="10"/>
          <w:lang w:eastAsia="uk-UA"/>
        </w:rPr>
      </w:pPr>
    </w:p>
    <w:p w:rsidR="00D928F1" w:rsidRDefault="00D928F1" w:rsidP="00D928F1">
      <w:pPr>
        <w:ind w:firstLine="708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1. Тимчасове виконання обов’язків </w:t>
      </w:r>
      <w:r>
        <w:rPr>
          <w:szCs w:val="28"/>
        </w:rPr>
        <w:t xml:space="preserve">начальника </w:t>
      </w:r>
      <w:r>
        <w:rPr>
          <w:szCs w:val="28"/>
          <w:lang w:eastAsia="uk-UA"/>
        </w:rPr>
        <w:t xml:space="preserve">управління освіти виконавчого комітету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ради, на період </w:t>
      </w:r>
      <w:r>
        <w:rPr>
          <w:szCs w:val="28"/>
        </w:rPr>
        <w:t xml:space="preserve">частини щорічної основної відпустки </w:t>
      </w:r>
      <w:r>
        <w:rPr>
          <w:szCs w:val="28"/>
          <w:lang w:eastAsia="uk-UA"/>
        </w:rPr>
        <w:t xml:space="preserve">начальника управління освіти виконавчого                              комітету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 БОБІНОЇ Ольги Петрівни, від                               16 липня до 02 серпня 2026 року включно покласти на головного спеціаліста управління освіти виконавчого комітету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</w:t>
      </w:r>
      <w:r>
        <w:rPr>
          <w:szCs w:val="28"/>
        </w:rPr>
        <w:t xml:space="preserve"> </w:t>
      </w:r>
      <w:r>
        <w:rPr>
          <w:szCs w:val="28"/>
          <w:lang w:eastAsia="uk-UA"/>
        </w:rPr>
        <w:t>БОНДАРЧУК Інну Миколаївну.</w:t>
      </w:r>
    </w:p>
    <w:p w:rsidR="00D928F1" w:rsidRDefault="00D928F1" w:rsidP="00D928F1">
      <w:pPr>
        <w:ind w:left="2268" w:hanging="1560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Підстава: </w:t>
      </w:r>
      <w:r>
        <w:rPr>
          <w:szCs w:val="28"/>
          <w:lang w:eastAsia="uk-UA"/>
        </w:rPr>
        <w:tab/>
        <w:t xml:space="preserve">- заява </w:t>
      </w:r>
      <w:r>
        <w:rPr>
          <w:szCs w:val="28"/>
        </w:rPr>
        <w:t xml:space="preserve">начальника </w:t>
      </w:r>
      <w:r>
        <w:rPr>
          <w:szCs w:val="28"/>
          <w:lang w:eastAsia="uk-UA"/>
        </w:rPr>
        <w:t xml:space="preserve">управління освіти виконавчого комітету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 Ольги БОБІНОЇ від 01 липня                      2026 року.</w:t>
      </w:r>
    </w:p>
    <w:p w:rsidR="00D928F1" w:rsidRDefault="00D928F1" w:rsidP="00D928F1">
      <w:pPr>
        <w:ind w:firstLine="708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2. Установити головному спеціалісту управління освіти виконавчого комітету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 БОНДАРЧУК Інні Миколаївні за виконання обов’язків тимчасово відсутнього начальника управління освіти виконавчого комітету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 БОБІНОЇ Ольги Петрівни доплату у розмірі різниці між фактичним посадовим окладом начальника управління освіти виконавчого комітету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 (без урахування надбавок та доплати) і посадовим окладом головного спеціаліста управління освіти виконавчого комітету </w:t>
      </w:r>
      <w:proofErr w:type="spellStart"/>
      <w:r>
        <w:rPr>
          <w:szCs w:val="28"/>
          <w:lang w:eastAsia="uk-UA"/>
        </w:rPr>
        <w:t>Нетішинської</w:t>
      </w:r>
      <w:proofErr w:type="spellEnd"/>
      <w:r>
        <w:rPr>
          <w:szCs w:val="28"/>
          <w:lang w:eastAsia="uk-UA"/>
        </w:rPr>
        <w:t xml:space="preserve"> міської ради.</w:t>
      </w:r>
    </w:p>
    <w:p w:rsidR="00D928F1" w:rsidRDefault="00D928F1" w:rsidP="00D928F1">
      <w:pPr>
        <w:rPr>
          <w:szCs w:val="28"/>
        </w:rPr>
      </w:pPr>
    </w:p>
    <w:p w:rsidR="00D928F1" w:rsidRDefault="00D928F1" w:rsidP="00D928F1">
      <w:pPr>
        <w:jc w:val="both"/>
        <w:rPr>
          <w:bCs/>
          <w:szCs w:val="28"/>
        </w:rPr>
      </w:pPr>
      <w:r>
        <w:rPr>
          <w:bCs/>
          <w:szCs w:val="28"/>
        </w:rPr>
        <w:t>Секретар міської ради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    Іван РОМАНЮК</w:t>
      </w:r>
    </w:p>
    <w:p w:rsidR="00D928F1" w:rsidRDefault="00D928F1" w:rsidP="00D928F1">
      <w:pPr>
        <w:jc w:val="both"/>
        <w:rPr>
          <w:sz w:val="20"/>
          <w:szCs w:val="20"/>
          <w:lang w:eastAsia="uk-UA"/>
        </w:rPr>
      </w:pPr>
    </w:p>
    <w:p w:rsidR="00D928F1" w:rsidRDefault="00D928F1" w:rsidP="00D928F1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>З розпорядженням ознайомлені:</w:t>
      </w:r>
    </w:p>
    <w:p w:rsidR="00D928F1" w:rsidRDefault="00D928F1" w:rsidP="00D928F1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>Бобіна О.П.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</w:t>
      </w:r>
      <w:r>
        <w:rPr>
          <w:szCs w:val="28"/>
          <w:lang w:eastAsia="uk-UA"/>
        </w:rPr>
        <w:tab/>
        <w:t xml:space="preserve">  «____»____________ 2026 року</w:t>
      </w:r>
    </w:p>
    <w:p w:rsidR="00D928F1" w:rsidRPr="00D928F1" w:rsidRDefault="00D928F1" w:rsidP="00D928F1">
      <w:pPr>
        <w:outlineLvl w:val="0"/>
        <w:rPr>
          <w:szCs w:val="28"/>
          <w:lang w:eastAsia="uk-UA"/>
        </w:rPr>
      </w:pPr>
      <w:r>
        <w:rPr>
          <w:szCs w:val="28"/>
          <w:lang w:eastAsia="uk-UA"/>
        </w:rPr>
        <w:t>Бондарчук І.М.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 «____»____________ 2026 року</w:t>
      </w:r>
      <w:bookmarkStart w:id="0" w:name="_GoBack"/>
      <w:bookmarkEnd w:id="0"/>
    </w:p>
    <w:sectPr w:rsidR="00D928F1" w:rsidRPr="00D928F1" w:rsidSect="00D928F1">
      <w:pgSz w:w="11906" w:h="16838"/>
      <w:pgMar w:top="284" w:right="567" w:bottom="85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7CE"/>
    <w:rsid w:val="001C0B5D"/>
    <w:rsid w:val="002D47CE"/>
    <w:rsid w:val="00D9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F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8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8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8F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8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8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1470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3</cp:revision>
  <dcterms:created xsi:type="dcterms:W3CDTF">2026-07-10T07:29:00Z</dcterms:created>
  <dcterms:modified xsi:type="dcterms:W3CDTF">2026-07-10T07:30:00Z</dcterms:modified>
</cp:coreProperties>
</file>